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2F" w:rsidRPr="0089312E" w:rsidRDefault="0031062F" w:rsidP="005C7098">
      <w:pPr>
        <w:spacing w:line="360" w:lineRule="auto"/>
        <w:rPr>
          <w:sz w:val="28"/>
          <w:szCs w:val="28"/>
        </w:rPr>
      </w:pPr>
    </w:p>
    <w:p w:rsidR="0089312E" w:rsidRDefault="0089312E" w:rsidP="005C7098">
      <w:pPr>
        <w:spacing w:line="360" w:lineRule="auto"/>
        <w:jc w:val="center"/>
        <w:rPr>
          <w:b/>
          <w:bCs/>
          <w:sz w:val="20"/>
        </w:rPr>
      </w:pPr>
    </w:p>
    <w:p w:rsidR="001F6EE5" w:rsidRPr="00A22DE9" w:rsidRDefault="001F6EE5" w:rsidP="001F6EE5">
      <w:pPr>
        <w:spacing w:line="360" w:lineRule="auto"/>
        <w:jc w:val="center"/>
        <w:rPr>
          <w:b/>
          <w:bCs/>
          <w:sz w:val="23"/>
          <w:szCs w:val="23"/>
        </w:rPr>
      </w:pPr>
      <w:r w:rsidRPr="00A22DE9">
        <w:rPr>
          <w:b/>
          <w:bCs/>
          <w:sz w:val="23"/>
          <w:szCs w:val="23"/>
        </w:rPr>
        <w:t>Diário Oficial de Minas Gerais -26/11/2021-Sexta-</w:t>
      </w:r>
      <w:proofErr w:type="gramStart"/>
      <w:r w:rsidRPr="00A22DE9">
        <w:rPr>
          <w:b/>
          <w:bCs/>
          <w:sz w:val="23"/>
          <w:szCs w:val="23"/>
        </w:rPr>
        <w:t>feira  Pagina</w:t>
      </w:r>
      <w:proofErr w:type="gramEnd"/>
      <w:r w:rsidRPr="00A22DE9">
        <w:rPr>
          <w:b/>
          <w:bCs/>
          <w:sz w:val="23"/>
          <w:szCs w:val="23"/>
        </w:rPr>
        <w:t xml:space="preserve"> 48 – Editais e Avisos</w:t>
      </w:r>
    </w:p>
    <w:p w:rsidR="0089312E" w:rsidRDefault="0089312E" w:rsidP="005C7098">
      <w:pPr>
        <w:spacing w:line="360" w:lineRule="auto"/>
        <w:jc w:val="center"/>
        <w:rPr>
          <w:b/>
          <w:sz w:val="28"/>
          <w:szCs w:val="28"/>
        </w:rPr>
      </w:pPr>
    </w:p>
    <w:p w:rsidR="00EC037D" w:rsidRDefault="00EC037D" w:rsidP="005C709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27E86" w:rsidRPr="0089312E" w:rsidRDefault="001E39FB" w:rsidP="005C7098">
      <w:pPr>
        <w:spacing w:line="360" w:lineRule="auto"/>
        <w:jc w:val="center"/>
        <w:rPr>
          <w:sz w:val="28"/>
          <w:szCs w:val="28"/>
        </w:rPr>
      </w:pPr>
      <w:r w:rsidRPr="0089312E">
        <w:rPr>
          <w:b/>
          <w:sz w:val="28"/>
          <w:szCs w:val="28"/>
        </w:rPr>
        <w:t>COMUNICADO</w:t>
      </w:r>
    </w:p>
    <w:p w:rsidR="00827E86" w:rsidRPr="0089312E" w:rsidRDefault="00827E86" w:rsidP="005C7098">
      <w:pPr>
        <w:pStyle w:val="NormalWeb"/>
        <w:spacing w:before="0" w:beforeAutospacing="0" w:after="0" w:afterAutospacing="0" w:line="360" w:lineRule="auto"/>
        <w:jc w:val="center"/>
        <w:rPr>
          <w:rStyle w:val="Forte"/>
          <w:sz w:val="28"/>
          <w:szCs w:val="28"/>
        </w:rPr>
      </w:pPr>
      <w:r w:rsidRPr="0089312E">
        <w:rPr>
          <w:rStyle w:val="Forte"/>
          <w:sz w:val="28"/>
          <w:szCs w:val="28"/>
        </w:rPr>
        <w:t>PRORROGAÇÃO DO PRAZO DE VIGÊNCIA</w:t>
      </w:r>
    </w:p>
    <w:p w:rsidR="00827E86" w:rsidRPr="0089312E" w:rsidRDefault="00827E86" w:rsidP="005C7098">
      <w:pPr>
        <w:pStyle w:val="NormalWeb"/>
        <w:spacing w:before="0" w:beforeAutospacing="0" w:after="0" w:afterAutospacing="0" w:line="360" w:lineRule="auto"/>
        <w:jc w:val="center"/>
        <w:rPr>
          <w:rStyle w:val="Forte"/>
          <w:sz w:val="28"/>
          <w:szCs w:val="28"/>
        </w:rPr>
      </w:pPr>
      <w:r w:rsidRPr="0089312E">
        <w:rPr>
          <w:rStyle w:val="Forte"/>
          <w:sz w:val="28"/>
          <w:szCs w:val="28"/>
        </w:rPr>
        <w:t xml:space="preserve">EDITAL DE CREDENCIAMENTO Nº </w:t>
      </w:r>
      <w:r w:rsidR="00D136BA">
        <w:rPr>
          <w:rStyle w:val="Forte"/>
          <w:sz w:val="28"/>
          <w:szCs w:val="28"/>
        </w:rPr>
        <w:t>43</w:t>
      </w:r>
      <w:r w:rsidRPr="0089312E">
        <w:rPr>
          <w:rStyle w:val="Forte"/>
          <w:sz w:val="28"/>
          <w:szCs w:val="28"/>
        </w:rPr>
        <w:t>/2021</w:t>
      </w:r>
    </w:p>
    <w:p w:rsidR="005C7098" w:rsidRDefault="005C7098" w:rsidP="005C7098">
      <w:pPr>
        <w:pStyle w:val="NormalWeb"/>
        <w:spacing w:before="0" w:beforeAutospacing="0" w:after="0" w:afterAutospacing="0" w:line="360" w:lineRule="auto"/>
        <w:jc w:val="both"/>
        <w:rPr>
          <w:rStyle w:val="Forte"/>
          <w:sz w:val="28"/>
          <w:szCs w:val="28"/>
        </w:rPr>
      </w:pPr>
    </w:p>
    <w:p w:rsidR="00CB1472" w:rsidRPr="0089312E" w:rsidRDefault="00CB1472" w:rsidP="005C7098">
      <w:pPr>
        <w:pStyle w:val="NormalWeb"/>
        <w:spacing w:before="0" w:beforeAutospacing="0" w:after="0" w:afterAutospacing="0" w:line="360" w:lineRule="auto"/>
        <w:jc w:val="both"/>
        <w:rPr>
          <w:rStyle w:val="Forte"/>
          <w:sz w:val="28"/>
          <w:szCs w:val="28"/>
        </w:rPr>
      </w:pPr>
    </w:p>
    <w:p w:rsidR="0089312E" w:rsidRDefault="005C7098" w:rsidP="005C7098">
      <w:pPr>
        <w:spacing w:line="360" w:lineRule="auto"/>
        <w:rPr>
          <w:sz w:val="28"/>
          <w:szCs w:val="28"/>
        </w:rPr>
      </w:pPr>
      <w:r w:rsidRPr="0089312E">
        <w:rPr>
          <w:sz w:val="28"/>
          <w:szCs w:val="28"/>
        </w:rPr>
        <w:t xml:space="preserve">O Instituto de Previdência dos Servidores do Estado de Minas Gerais – IPSEMG, por meio de sua Presidência, comunica: Fica prorrogado até o dia </w:t>
      </w:r>
      <w:r w:rsidR="001F6EE5">
        <w:rPr>
          <w:b/>
          <w:sz w:val="28"/>
          <w:szCs w:val="28"/>
        </w:rPr>
        <w:t>03</w:t>
      </w:r>
      <w:r w:rsidRPr="0089312E">
        <w:rPr>
          <w:b/>
          <w:sz w:val="28"/>
          <w:szCs w:val="28"/>
        </w:rPr>
        <w:t>/1</w:t>
      </w:r>
      <w:r w:rsidR="001F6EE5">
        <w:rPr>
          <w:b/>
          <w:sz w:val="28"/>
          <w:szCs w:val="28"/>
        </w:rPr>
        <w:t>2</w:t>
      </w:r>
      <w:r w:rsidRPr="0089312E">
        <w:rPr>
          <w:b/>
          <w:sz w:val="28"/>
          <w:szCs w:val="28"/>
        </w:rPr>
        <w:t>/2021</w:t>
      </w:r>
      <w:r w:rsidRPr="0089312E">
        <w:rPr>
          <w:sz w:val="28"/>
          <w:szCs w:val="28"/>
        </w:rPr>
        <w:t xml:space="preserve"> o prazo para inscrição e envio de documentos previstos na cláusula primeira do Edital de Credenciamento de </w:t>
      </w:r>
      <w:r w:rsidRPr="0089312E">
        <w:rPr>
          <w:b/>
          <w:sz w:val="28"/>
          <w:szCs w:val="28"/>
        </w:rPr>
        <w:t xml:space="preserve">MÉDICO ESPECIALISTA EM </w:t>
      </w:r>
      <w:r w:rsidR="00D136BA">
        <w:rPr>
          <w:b/>
          <w:sz w:val="28"/>
          <w:szCs w:val="28"/>
        </w:rPr>
        <w:t xml:space="preserve">ANESTESIOLOGIA, </w:t>
      </w:r>
      <w:r w:rsidRPr="0089312E">
        <w:rPr>
          <w:b/>
          <w:sz w:val="28"/>
          <w:szCs w:val="28"/>
        </w:rPr>
        <w:t>COM CARGA HORÁRIA MÍNIMA DE 12 (DOZE) HORAS SEMANAIS, PARA ATUAR NA DIRETORIA DE SAÚDE</w:t>
      </w:r>
      <w:r w:rsidR="006872C4">
        <w:rPr>
          <w:b/>
          <w:sz w:val="28"/>
          <w:szCs w:val="28"/>
        </w:rPr>
        <w:t xml:space="preserve">, </w:t>
      </w:r>
      <w:r w:rsidRPr="0089312E">
        <w:rPr>
          <w:b/>
          <w:sz w:val="28"/>
          <w:szCs w:val="28"/>
        </w:rPr>
        <w:t>NO HOSPITAL GOVERNADOR ISRAEL PINHEIRO DO IPSEMG,</w:t>
      </w:r>
      <w:r w:rsidRPr="0089312E">
        <w:rPr>
          <w:sz w:val="28"/>
          <w:szCs w:val="28"/>
        </w:rPr>
        <w:t xml:space="preserve"> publicado no Diário Oficial do Estado de Minas Gerais do dia </w:t>
      </w:r>
      <w:r w:rsidR="006872C4">
        <w:rPr>
          <w:sz w:val="28"/>
          <w:szCs w:val="28"/>
        </w:rPr>
        <w:t>20</w:t>
      </w:r>
      <w:r w:rsidRPr="0089312E">
        <w:rPr>
          <w:sz w:val="28"/>
          <w:szCs w:val="28"/>
        </w:rPr>
        <w:t xml:space="preserve">/11/2021, página </w:t>
      </w:r>
      <w:r w:rsidR="006872C4">
        <w:rPr>
          <w:sz w:val="28"/>
          <w:szCs w:val="28"/>
        </w:rPr>
        <w:t>34</w:t>
      </w:r>
      <w:r w:rsidRPr="0089312E">
        <w:rPr>
          <w:sz w:val="28"/>
          <w:szCs w:val="28"/>
        </w:rPr>
        <w:t xml:space="preserve"> – Caderno 1</w:t>
      </w:r>
      <w:r w:rsidR="003A28D6">
        <w:rPr>
          <w:sz w:val="28"/>
          <w:szCs w:val="28"/>
        </w:rPr>
        <w:t xml:space="preserve">. </w:t>
      </w:r>
      <w:r w:rsidRPr="0089312E">
        <w:rPr>
          <w:sz w:val="28"/>
          <w:szCs w:val="28"/>
        </w:rPr>
        <w:t xml:space="preserve">Belo Horizonte, </w:t>
      </w:r>
      <w:r w:rsidR="008727E8">
        <w:rPr>
          <w:sz w:val="28"/>
          <w:szCs w:val="28"/>
        </w:rPr>
        <w:t>26</w:t>
      </w:r>
      <w:r w:rsidRPr="0089312E">
        <w:rPr>
          <w:sz w:val="28"/>
          <w:szCs w:val="28"/>
        </w:rPr>
        <w:t xml:space="preserve"> de Novembro de 2021.</w:t>
      </w:r>
    </w:p>
    <w:p w:rsidR="005A257B" w:rsidRPr="0089312E" w:rsidRDefault="005A257B" w:rsidP="005C7098">
      <w:pPr>
        <w:spacing w:line="360" w:lineRule="auto"/>
        <w:rPr>
          <w:sz w:val="28"/>
          <w:szCs w:val="28"/>
        </w:rPr>
      </w:pPr>
    </w:p>
    <w:p w:rsidR="005C7098" w:rsidRPr="0089312E" w:rsidRDefault="005C7098" w:rsidP="005C7098">
      <w:pPr>
        <w:spacing w:line="360" w:lineRule="auto"/>
        <w:rPr>
          <w:sz w:val="28"/>
          <w:szCs w:val="28"/>
        </w:rPr>
      </w:pPr>
      <w:r w:rsidRPr="0089312E">
        <w:rPr>
          <w:sz w:val="28"/>
          <w:szCs w:val="28"/>
        </w:rPr>
        <w:t xml:space="preserve">Bernardo Luiz </w:t>
      </w:r>
      <w:proofErr w:type="spellStart"/>
      <w:r w:rsidRPr="0089312E">
        <w:rPr>
          <w:sz w:val="28"/>
          <w:szCs w:val="28"/>
        </w:rPr>
        <w:t>Fornaciari</w:t>
      </w:r>
      <w:proofErr w:type="spellEnd"/>
      <w:r w:rsidRPr="0089312E">
        <w:rPr>
          <w:sz w:val="28"/>
          <w:szCs w:val="28"/>
        </w:rPr>
        <w:t xml:space="preserve"> Ramos – Diretor de Saúde – Thiago Bernardo Borges – Presidente do IPSEMG</w:t>
      </w:r>
    </w:p>
    <w:p w:rsidR="005C7098" w:rsidRPr="0089312E" w:rsidRDefault="005C7098" w:rsidP="005C7098">
      <w:pPr>
        <w:spacing w:line="360" w:lineRule="auto"/>
        <w:rPr>
          <w:sz w:val="28"/>
          <w:szCs w:val="28"/>
        </w:rPr>
      </w:pPr>
    </w:p>
    <w:p w:rsidR="005C7098" w:rsidRPr="0089312E" w:rsidRDefault="005C7098" w:rsidP="005C7098">
      <w:pPr>
        <w:pStyle w:val="NormalWeb"/>
        <w:spacing w:before="0" w:beforeAutospacing="0" w:after="0" w:afterAutospacing="0" w:line="360" w:lineRule="auto"/>
        <w:jc w:val="both"/>
        <w:rPr>
          <w:rStyle w:val="Forte"/>
          <w:sz w:val="28"/>
          <w:szCs w:val="28"/>
        </w:rPr>
      </w:pPr>
    </w:p>
    <w:p w:rsidR="005C7098" w:rsidRPr="0089312E" w:rsidRDefault="005C7098" w:rsidP="005C7098">
      <w:pPr>
        <w:pStyle w:val="NormalWeb"/>
        <w:spacing w:before="0" w:beforeAutospacing="0" w:after="0" w:afterAutospacing="0" w:line="360" w:lineRule="auto"/>
        <w:jc w:val="both"/>
        <w:rPr>
          <w:rStyle w:val="Forte"/>
          <w:sz w:val="28"/>
          <w:szCs w:val="28"/>
        </w:rPr>
      </w:pPr>
    </w:p>
    <w:sectPr w:rsidR="005C7098" w:rsidRPr="00893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0C"/>
    <w:rsid w:val="00004E61"/>
    <w:rsid w:val="001C21BB"/>
    <w:rsid w:val="001E39FB"/>
    <w:rsid w:val="001F6EE5"/>
    <w:rsid w:val="0031062F"/>
    <w:rsid w:val="003A28D6"/>
    <w:rsid w:val="005A257B"/>
    <w:rsid w:val="005C7098"/>
    <w:rsid w:val="006872C4"/>
    <w:rsid w:val="006E111F"/>
    <w:rsid w:val="007451C3"/>
    <w:rsid w:val="007A7FCA"/>
    <w:rsid w:val="00827E86"/>
    <w:rsid w:val="008727E8"/>
    <w:rsid w:val="0089312E"/>
    <w:rsid w:val="008D270C"/>
    <w:rsid w:val="008E48C1"/>
    <w:rsid w:val="0094087F"/>
    <w:rsid w:val="00AD65AB"/>
    <w:rsid w:val="00B072F5"/>
    <w:rsid w:val="00BD41C4"/>
    <w:rsid w:val="00CB1472"/>
    <w:rsid w:val="00D136BA"/>
    <w:rsid w:val="00E00ADA"/>
    <w:rsid w:val="00E138F1"/>
    <w:rsid w:val="00E46BFC"/>
    <w:rsid w:val="00E755B4"/>
    <w:rsid w:val="00E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92D6E-A21E-476C-8CEC-2AFE736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120" w:lineRule="exact"/>
      <w:jc w:val="both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00ADA"/>
    <w:pPr>
      <w:spacing w:before="100" w:beforeAutospacing="1" w:after="100" w:afterAutospacing="1" w:line="240" w:lineRule="auto"/>
      <w:jc w:val="left"/>
    </w:pPr>
    <w:rPr>
      <w:rFonts w:eastAsiaTheme="minorHAnsi"/>
      <w:sz w:val="24"/>
      <w:szCs w:val="24"/>
    </w:rPr>
  </w:style>
  <w:style w:type="character" w:styleId="Forte">
    <w:name w:val="Strong"/>
    <w:basedOn w:val="Fontepargpadro"/>
    <w:uiPriority w:val="22"/>
    <w:qFormat/>
    <w:rsid w:val="00E00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Bonfim dos Santos</dc:creator>
  <cp:keywords/>
  <dc:description/>
  <cp:lastModifiedBy>Flavia Cristina Soares</cp:lastModifiedBy>
  <cp:revision>5</cp:revision>
  <cp:lastPrinted>2021-11-22T16:45:00Z</cp:lastPrinted>
  <dcterms:created xsi:type="dcterms:W3CDTF">2021-11-26T20:59:00Z</dcterms:created>
  <dcterms:modified xsi:type="dcterms:W3CDTF">2021-11-26T21:05:00Z</dcterms:modified>
</cp:coreProperties>
</file>